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E5" w:rsidRPr="00DC37E5" w:rsidRDefault="00DC37E5" w:rsidP="00DC37E5">
      <w:pPr>
        <w:spacing w:after="0" w:line="240" w:lineRule="auto"/>
        <w:jc w:val="center"/>
        <w:rPr>
          <w:b/>
        </w:rPr>
      </w:pPr>
      <w:r w:rsidRPr="00DC37E5">
        <w:rPr>
          <w:b/>
        </w:rPr>
        <w:t>ПРОТОКОЛ № 1</w:t>
      </w:r>
    </w:p>
    <w:p w:rsidR="00DC37E5" w:rsidRPr="00DC37E5" w:rsidRDefault="00DC37E5" w:rsidP="00DC37E5">
      <w:pPr>
        <w:spacing w:after="0" w:line="240" w:lineRule="auto"/>
        <w:jc w:val="center"/>
        <w:rPr>
          <w:b/>
        </w:rPr>
      </w:pPr>
      <w:proofErr w:type="spellStart"/>
      <w:r w:rsidRPr="00DC37E5">
        <w:rPr>
          <w:b/>
        </w:rPr>
        <w:t>Річних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загальних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зборів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акціонерів</w:t>
      </w:r>
      <w:proofErr w:type="spellEnd"/>
    </w:p>
    <w:p w:rsidR="00DC37E5" w:rsidRPr="00DC37E5" w:rsidRDefault="00DC37E5" w:rsidP="00DC37E5">
      <w:pPr>
        <w:spacing w:after="0" w:line="240" w:lineRule="auto"/>
        <w:jc w:val="center"/>
        <w:rPr>
          <w:b/>
        </w:rPr>
      </w:pPr>
      <w:proofErr w:type="spellStart"/>
      <w:r w:rsidRPr="00DC37E5">
        <w:rPr>
          <w:b/>
        </w:rPr>
        <w:t>Пу</w:t>
      </w:r>
      <w:bookmarkStart w:id="0" w:name="_GoBack"/>
      <w:bookmarkEnd w:id="0"/>
      <w:r w:rsidRPr="00DC37E5">
        <w:rPr>
          <w:b/>
        </w:rPr>
        <w:t>блічного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акціонерного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товариства</w:t>
      </w:r>
      <w:proofErr w:type="spellEnd"/>
    </w:p>
    <w:p w:rsidR="00DC37E5" w:rsidRPr="00DC37E5" w:rsidRDefault="00DC37E5" w:rsidP="00DC37E5">
      <w:pPr>
        <w:spacing w:after="0" w:line="240" w:lineRule="auto"/>
        <w:jc w:val="center"/>
        <w:rPr>
          <w:b/>
        </w:rPr>
      </w:pPr>
      <w:r w:rsidRPr="00DC37E5">
        <w:rPr>
          <w:b/>
        </w:rPr>
        <w:t>“</w:t>
      </w:r>
      <w:proofErr w:type="spellStart"/>
      <w:r w:rsidRPr="00DC37E5">
        <w:rPr>
          <w:b/>
        </w:rPr>
        <w:t>Кременчуцький</w:t>
      </w:r>
      <w:proofErr w:type="spellEnd"/>
      <w:r w:rsidRPr="00DC37E5">
        <w:rPr>
          <w:b/>
        </w:rPr>
        <w:t xml:space="preserve"> </w:t>
      </w:r>
      <w:proofErr w:type="spellStart"/>
      <w:r w:rsidRPr="00DC37E5">
        <w:rPr>
          <w:b/>
        </w:rPr>
        <w:t>річковий</w:t>
      </w:r>
      <w:proofErr w:type="spellEnd"/>
      <w:r w:rsidRPr="00DC37E5">
        <w:rPr>
          <w:b/>
        </w:rPr>
        <w:t xml:space="preserve"> порт”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м. </w:t>
      </w:r>
      <w:proofErr w:type="spellStart"/>
      <w:r>
        <w:t>Кременчук</w:t>
      </w:r>
      <w:proofErr w:type="spellEnd"/>
      <w:r>
        <w:t xml:space="preserve">                                                             27 </w:t>
      </w:r>
      <w:proofErr w:type="spellStart"/>
      <w:r>
        <w:t>квітня</w:t>
      </w:r>
      <w:proofErr w:type="spellEnd"/>
      <w:r>
        <w:t xml:space="preserve"> 2017 року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Дата </w:t>
      </w:r>
      <w:proofErr w:type="spellStart"/>
      <w:r>
        <w:t>складання</w:t>
      </w:r>
      <w:proofErr w:type="spellEnd"/>
      <w:r>
        <w:t xml:space="preserve"> протоколу: 27 </w:t>
      </w:r>
      <w:proofErr w:type="spellStart"/>
      <w:r>
        <w:t>квітня</w:t>
      </w:r>
      <w:proofErr w:type="spellEnd"/>
      <w:r>
        <w:t xml:space="preserve"> 2017р.</w:t>
      </w:r>
    </w:p>
    <w:p w:rsidR="00DC37E5" w:rsidRDefault="00DC37E5" w:rsidP="00DC37E5">
      <w:pPr>
        <w:spacing w:after="0" w:line="240" w:lineRule="auto"/>
      </w:pPr>
      <w:r>
        <w:t xml:space="preserve">Дата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: 27 </w:t>
      </w:r>
      <w:proofErr w:type="spellStart"/>
      <w:r>
        <w:t>квітня</w:t>
      </w:r>
      <w:proofErr w:type="spellEnd"/>
      <w:r>
        <w:t xml:space="preserve"> 2017р.</w:t>
      </w:r>
    </w:p>
    <w:p w:rsidR="00DC37E5" w:rsidRDefault="00DC37E5" w:rsidP="00DC37E5">
      <w:pPr>
        <w:spacing w:after="0" w:line="240" w:lineRule="auto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: </w:t>
      </w:r>
      <w:proofErr w:type="spellStart"/>
      <w:r>
        <w:t>м.Кременчук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Флотська</w:t>
      </w:r>
      <w:proofErr w:type="spellEnd"/>
      <w:r>
        <w:t>, 2 (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їдальні</w:t>
      </w:r>
      <w:proofErr w:type="spellEnd"/>
      <w:r>
        <w:t xml:space="preserve"> 1 зал).</w:t>
      </w:r>
    </w:p>
    <w:p w:rsidR="00DC37E5" w:rsidRDefault="00DC37E5" w:rsidP="00DC37E5">
      <w:pPr>
        <w:spacing w:after="0" w:line="240" w:lineRule="auto"/>
      </w:pPr>
      <w:r>
        <w:t xml:space="preserve">Вид </w:t>
      </w:r>
      <w:proofErr w:type="spellStart"/>
      <w:r>
        <w:t>зборів</w:t>
      </w:r>
      <w:proofErr w:type="spellEnd"/>
      <w:r>
        <w:t xml:space="preserve">: </w:t>
      </w:r>
      <w:proofErr w:type="spellStart"/>
      <w:r>
        <w:t>чергові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Час початку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: 9 год.00хв.</w:t>
      </w:r>
    </w:p>
    <w:p w:rsidR="00DC37E5" w:rsidRDefault="00DC37E5" w:rsidP="00DC37E5">
      <w:pPr>
        <w:spacing w:after="0" w:line="240" w:lineRule="auto"/>
      </w:pPr>
      <w:r>
        <w:t xml:space="preserve">Час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: 9 год. 45хв.</w:t>
      </w:r>
    </w:p>
    <w:p w:rsidR="00DC37E5" w:rsidRDefault="00DC37E5" w:rsidP="00DC37E5">
      <w:pPr>
        <w:spacing w:after="0" w:line="240" w:lineRule="auto"/>
      </w:pPr>
      <w:r>
        <w:t xml:space="preserve">Час початку </w:t>
      </w:r>
      <w:proofErr w:type="spellStart"/>
      <w:r>
        <w:t>зборів</w:t>
      </w:r>
      <w:proofErr w:type="spellEnd"/>
      <w:r>
        <w:t>: 10 год. 00хв.</w:t>
      </w:r>
    </w:p>
    <w:p w:rsidR="00DC37E5" w:rsidRDefault="00DC37E5" w:rsidP="00DC37E5">
      <w:pPr>
        <w:spacing w:after="0" w:line="240" w:lineRule="auto"/>
      </w:pPr>
      <w:proofErr w:type="spellStart"/>
      <w:r>
        <w:t>Зведений</w:t>
      </w:r>
      <w:proofErr w:type="spellEnd"/>
      <w:r>
        <w:t xml:space="preserve"> </w:t>
      </w:r>
      <w:proofErr w:type="spellStart"/>
      <w:r>
        <w:t>обліковий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ПАТ “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порт”,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участь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складений</w:t>
      </w:r>
      <w:proofErr w:type="spellEnd"/>
      <w:r>
        <w:t xml:space="preserve"> станом на “21” </w:t>
      </w:r>
      <w:proofErr w:type="spellStart"/>
      <w:r>
        <w:t>квітня</w:t>
      </w:r>
      <w:proofErr w:type="spellEnd"/>
      <w:r>
        <w:t xml:space="preserve"> 2017 року.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включених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участь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>: 112.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випущених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>: 195216.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загальна: 191023.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зареєструвалися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зборах</w:t>
      </w:r>
      <w:proofErr w:type="spellEnd"/>
      <w:r>
        <w:t>: 5.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зареєструвалися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зборах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99,91%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proofErr w:type="spellStart"/>
      <w:r>
        <w:t>Реєстрація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</w:t>
      </w:r>
      <w:proofErr w:type="spellStart"/>
      <w:r>
        <w:t>проводилася</w:t>
      </w:r>
      <w:proofErr w:type="spellEnd"/>
      <w:r>
        <w:t xml:space="preserve"> </w:t>
      </w:r>
      <w:proofErr w:type="spellStart"/>
      <w:r>
        <w:t>Реєстраційною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-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- </w:t>
      </w:r>
      <w:proofErr w:type="spellStart"/>
      <w:r>
        <w:t>Сорокіної</w:t>
      </w:r>
      <w:proofErr w:type="spellEnd"/>
      <w:r>
        <w:t xml:space="preserve"> О.В. – </w:t>
      </w:r>
      <w:proofErr w:type="spellStart"/>
      <w:r>
        <w:t>економіста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>»;</w:t>
      </w:r>
    </w:p>
    <w:p w:rsidR="00DC37E5" w:rsidRDefault="00DC37E5" w:rsidP="00DC37E5">
      <w:pPr>
        <w:spacing w:after="0" w:line="240" w:lineRule="auto"/>
      </w:pPr>
      <w:r>
        <w:t xml:space="preserve">- секретаря </w:t>
      </w:r>
      <w:proofErr w:type="spellStart"/>
      <w:r>
        <w:t>комісії</w:t>
      </w:r>
      <w:proofErr w:type="spellEnd"/>
      <w:r>
        <w:t xml:space="preserve"> -Пасько </w:t>
      </w:r>
      <w:proofErr w:type="gramStart"/>
      <w:r>
        <w:t>О.В.</w:t>
      </w:r>
      <w:proofErr w:type="gramEnd"/>
      <w:r>
        <w:t xml:space="preserve"> – бухгалтера ПАТ «</w:t>
      </w:r>
      <w:proofErr w:type="spellStart"/>
      <w:r>
        <w:t>КрРП</w:t>
      </w:r>
      <w:proofErr w:type="spellEnd"/>
      <w:r>
        <w:t>».</w:t>
      </w:r>
    </w:p>
    <w:p w:rsidR="00DC37E5" w:rsidRDefault="00DC37E5" w:rsidP="00DC37E5">
      <w:pPr>
        <w:spacing w:after="0" w:line="240" w:lineRule="auto"/>
      </w:pPr>
      <w:r>
        <w:t xml:space="preserve">Склад </w:t>
      </w:r>
      <w:proofErr w:type="spellStart"/>
      <w:r>
        <w:t>реєстраційної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затверджений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Протоколом №5 </w:t>
      </w:r>
      <w:proofErr w:type="spellStart"/>
      <w:r>
        <w:t>від</w:t>
      </w:r>
      <w:proofErr w:type="spellEnd"/>
      <w:r>
        <w:t xml:space="preserve"> 06.03.17р.</w:t>
      </w:r>
    </w:p>
    <w:p w:rsidR="00DC37E5" w:rsidRDefault="00DC37E5" w:rsidP="00DC37E5">
      <w:pPr>
        <w:spacing w:after="0" w:line="240" w:lineRule="auto"/>
      </w:pPr>
      <w:proofErr w:type="spellStart"/>
      <w:r>
        <w:t>Згідно</w:t>
      </w:r>
      <w:proofErr w:type="spellEnd"/>
      <w:r>
        <w:t xml:space="preserve"> ст.41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кворум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порядку денного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сукупно</w:t>
      </w:r>
      <w:proofErr w:type="spellEnd"/>
      <w:r>
        <w:t xml:space="preserve"> є </w:t>
      </w:r>
      <w:proofErr w:type="spellStart"/>
      <w:r>
        <w:t>власниками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як 50%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іменних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Відповідно</w:t>
      </w:r>
      <w:proofErr w:type="spellEnd"/>
      <w:r>
        <w:t xml:space="preserve"> до Статуту ПАТ “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порт” та ст.41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 кворум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- </w:t>
      </w:r>
      <w:proofErr w:type="spellStart"/>
      <w:r>
        <w:t>Збори</w:t>
      </w:r>
      <w:proofErr w:type="spellEnd"/>
      <w:r>
        <w:t xml:space="preserve">) </w:t>
      </w:r>
      <w:proofErr w:type="spellStart"/>
      <w:r>
        <w:t>досягнуто</w:t>
      </w:r>
      <w:proofErr w:type="spellEnd"/>
      <w:r>
        <w:t xml:space="preserve">, </w:t>
      </w:r>
      <w:proofErr w:type="spellStart"/>
      <w:r>
        <w:t>Збори</w:t>
      </w:r>
      <w:proofErr w:type="spellEnd"/>
      <w:r>
        <w:t xml:space="preserve"> є </w:t>
      </w:r>
      <w:proofErr w:type="spellStart"/>
      <w:r>
        <w:t>правомочними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Збори</w:t>
      </w:r>
      <w:proofErr w:type="spellEnd"/>
      <w:r>
        <w:t xml:space="preserve"> </w:t>
      </w:r>
      <w:proofErr w:type="spellStart"/>
      <w:r>
        <w:t>оголошено</w:t>
      </w:r>
      <w:proofErr w:type="spellEnd"/>
      <w:r>
        <w:t xml:space="preserve"> </w:t>
      </w:r>
      <w:proofErr w:type="spellStart"/>
      <w:r>
        <w:t>відкритими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Протокол </w:t>
      </w:r>
      <w:proofErr w:type="spellStart"/>
      <w:r>
        <w:t>реєстраційної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(Протокол №5 </w:t>
      </w:r>
      <w:proofErr w:type="spellStart"/>
      <w:r>
        <w:t>від</w:t>
      </w:r>
      <w:proofErr w:type="spellEnd"/>
      <w:r>
        <w:t xml:space="preserve"> 06.03.17р.) Головою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затверджена</w:t>
      </w:r>
      <w:proofErr w:type="spellEnd"/>
      <w:r>
        <w:t xml:space="preserve"> кандидатура </w:t>
      </w:r>
      <w:proofErr w:type="spellStart"/>
      <w:r>
        <w:t>Жданової</w:t>
      </w:r>
      <w:proofErr w:type="spellEnd"/>
      <w:r>
        <w:t xml:space="preserve"> Т.І. – </w:t>
      </w:r>
      <w:proofErr w:type="spellStart"/>
      <w:r>
        <w:t>генеральний</w:t>
      </w:r>
      <w:proofErr w:type="spellEnd"/>
      <w:r>
        <w:t xml:space="preserve"> директор ПАТ «</w:t>
      </w:r>
      <w:proofErr w:type="spellStart"/>
      <w:r>
        <w:t>КрРП</w:t>
      </w:r>
      <w:proofErr w:type="spellEnd"/>
      <w:r>
        <w:t xml:space="preserve">», Секретарем </w:t>
      </w:r>
      <w:proofErr w:type="spellStart"/>
      <w:r>
        <w:t>Зборів</w:t>
      </w:r>
      <w:proofErr w:type="spellEnd"/>
      <w:r>
        <w:t xml:space="preserve"> – Глушко О.І. – начальник ПЕВ ПАТ «</w:t>
      </w:r>
      <w:proofErr w:type="spellStart"/>
      <w:r>
        <w:t>КрРП</w:t>
      </w:r>
      <w:proofErr w:type="spellEnd"/>
      <w:r>
        <w:t>».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Т.І., </w:t>
      </w:r>
      <w:proofErr w:type="spellStart"/>
      <w:r>
        <w:t>оголосила</w:t>
      </w:r>
      <w:proofErr w:type="spellEnd"/>
      <w:r>
        <w:t xml:space="preserve"> порядок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підрахунок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по </w:t>
      </w:r>
      <w:proofErr w:type="spellStart"/>
      <w:r>
        <w:t>питанню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буде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реєстраційна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Порядок </w:t>
      </w:r>
      <w:proofErr w:type="spellStart"/>
      <w:r>
        <w:t>денний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1.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регламенту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2. </w:t>
      </w:r>
      <w:proofErr w:type="spellStart"/>
      <w:r>
        <w:t>Звіт</w:t>
      </w:r>
      <w:proofErr w:type="spellEnd"/>
      <w:r>
        <w:t xml:space="preserve"> генерального директора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фінансово-господарської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3.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 xml:space="preserve"> за 2016рік.</w:t>
      </w:r>
    </w:p>
    <w:p w:rsidR="00DC37E5" w:rsidRDefault="00DC37E5" w:rsidP="00DC37E5">
      <w:pPr>
        <w:spacing w:after="0" w:line="240" w:lineRule="auto"/>
      </w:pPr>
      <w:r>
        <w:t xml:space="preserve">4. </w:t>
      </w:r>
      <w:proofErr w:type="spellStart"/>
      <w:r>
        <w:t>Звіт</w:t>
      </w:r>
      <w:proofErr w:type="spellEnd"/>
      <w:r>
        <w:t xml:space="preserve"> та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фінансово-господарської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5.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та балансу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lastRenderedPageBreak/>
        <w:t xml:space="preserve">6.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7.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8.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9.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10.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11. </w:t>
      </w:r>
      <w:proofErr w:type="spellStart"/>
      <w:r>
        <w:t>Обрання</w:t>
      </w:r>
      <w:proofErr w:type="spellEnd"/>
      <w:r>
        <w:t xml:space="preserve"> особи, яка </w:t>
      </w:r>
      <w:proofErr w:type="spellStart"/>
      <w:r>
        <w:t>уповноважується</w:t>
      </w:r>
      <w:proofErr w:type="spellEnd"/>
      <w:r>
        <w:t xml:space="preserve"> на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цивільно-правових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ради,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умов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proofErr w:type="spellStart"/>
      <w:r>
        <w:t>Голосування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порядку денного </w:t>
      </w:r>
      <w:proofErr w:type="spellStart"/>
      <w:r>
        <w:t>проводилося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бюлетенів</w:t>
      </w:r>
      <w:proofErr w:type="spellEnd"/>
      <w:r>
        <w:t xml:space="preserve"> для </w:t>
      </w:r>
      <w:proofErr w:type="spellStart"/>
      <w:r>
        <w:t>голосування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Одна </w:t>
      </w:r>
      <w:proofErr w:type="spellStart"/>
      <w:r>
        <w:t>голосуюча</w:t>
      </w:r>
      <w:proofErr w:type="spellEnd"/>
      <w:r>
        <w:t xml:space="preserve"> </w:t>
      </w:r>
      <w:proofErr w:type="spellStart"/>
      <w:r>
        <w:t>акція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акціонеру</w:t>
      </w:r>
      <w:proofErr w:type="spellEnd"/>
      <w:r>
        <w:t xml:space="preserve"> один голос </w:t>
      </w:r>
      <w:proofErr w:type="spellStart"/>
      <w:r>
        <w:t>длч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кожного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винесених</w:t>
      </w:r>
      <w:proofErr w:type="spellEnd"/>
      <w:r>
        <w:t xml:space="preserve"> на </w:t>
      </w:r>
      <w:proofErr w:type="spellStart"/>
      <w:r>
        <w:t>голосування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Рішення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1-7, 9,11 порядку денного </w:t>
      </w:r>
      <w:proofErr w:type="spellStart"/>
      <w:r>
        <w:t>прийається</w:t>
      </w:r>
      <w:proofErr w:type="spellEnd"/>
      <w:r>
        <w:t xml:space="preserve"> простою </w:t>
      </w:r>
      <w:proofErr w:type="spellStart"/>
      <w:r>
        <w:t>більшістю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зареєстрованих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іменних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Рішення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8,10 порядку денного </w:t>
      </w:r>
      <w:proofErr w:type="spellStart"/>
      <w:r>
        <w:t>прийається</w:t>
      </w:r>
      <w:proofErr w:type="spellEnd"/>
      <w:r>
        <w:t xml:space="preserve"> шляхом кумулятивного </w:t>
      </w:r>
      <w:proofErr w:type="spellStart"/>
      <w:r>
        <w:t>голосування</w:t>
      </w:r>
      <w:proofErr w:type="spellEnd"/>
      <w:r>
        <w:t xml:space="preserve">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голосуючих</w:t>
      </w:r>
      <w:proofErr w:type="spellEnd"/>
      <w:r>
        <w:t xml:space="preserve"> </w:t>
      </w:r>
      <w:proofErr w:type="spellStart"/>
      <w:r>
        <w:t>простих</w:t>
      </w:r>
      <w:proofErr w:type="spellEnd"/>
      <w:r>
        <w:t xml:space="preserve"> </w:t>
      </w:r>
      <w:proofErr w:type="spellStart"/>
      <w:r>
        <w:t>іменних</w:t>
      </w:r>
      <w:proofErr w:type="spellEnd"/>
      <w:r>
        <w:t xml:space="preserve"> </w:t>
      </w:r>
      <w:proofErr w:type="spellStart"/>
      <w:r>
        <w:t>акцій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1.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регламенту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</w:t>
      </w:r>
      <w:proofErr w:type="spellStart"/>
      <w:r>
        <w:t>запропонувала</w:t>
      </w:r>
      <w:proofErr w:type="spellEnd"/>
      <w:r>
        <w:t xml:space="preserve"> до складу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обрати Маркову О.О. - бухгалтера, </w:t>
      </w:r>
      <w:proofErr w:type="spellStart"/>
      <w:r>
        <w:t>Ківу</w:t>
      </w:r>
      <w:proofErr w:type="spellEnd"/>
      <w:r>
        <w:t xml:space="preserve"> Т.С. – начальника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, Дудник Л.С. – </w:t>
      </w:r>
      <w:proofErr w:type="spellStart"/>
      <w:proofErr w:type="gramStart"/>
      <w:r>
        <w:t>заст.головного</w:t>
      </w:r>
      <w:proofErr w:type="spellEnd"/>
      <w:proofErr w:type="gramEnd"/>
      <w:r>
        <w:t xml:space="preserve"> бухгалтера та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обрати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Маркову О.О., </w:t>
      </w:r>
      <w:proofErr w:type="spellStart"/>
      <w:r>
        <w:t>Ківу</w:t>
      </w:r>
      <w:proofErr w:type="spellEnd"/>
      <w:r>
        <w:t xml:space="preserve"> Т.С., Дудник Л.С.,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__-__, </w:t>
      </w:r>
      <w:proofErr w:type="spellStart"/>
      <w:r>
        <w:t>що</w:t>
      </w:r>
      <w:proofErr w:type="spellEnd"/>
      <w:r>
        <w:t xml:space="preserve"> становить 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>ПРИЙНЯТЕ РІШЕННЯ:</w:t>
      </w:r>
    </w:p>
    <w:p w:rsidR="00DC37E5" w:rsidRDefault="00DC37E5" w:rsidP="00DC37E5">
      <w:pPr>
        <w:spacing w:after="0" w:line="240" w:lineRule="auto"/>
      </w:pPr>
      <w:r>
        <w:t xml:space="preserve">Обрати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Лічильної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: Маркову О.О., </w:t>
      </w:r>
      <w:proofErr w:type="spellStart"/>
      <w:r>
        <w:t>Ківу</w:t>
      </w:r>
      <w:proofErr w:type="spellEnd"/>
      <w:r>
        <w:t xml:space="preserve"> Т.С., Дудник Л.С., </w:t>
      </w:r>
      <w:proofErr w:type="spellStart"/>
      <w:r>
        <w:t>затвердити</w:t>
      </w:r>
      <w:proofErr w:type="spellEnd"/>
      <w:r>
        <w:t xml:space="preserve"> регламент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Т.І., </w:t>
      </w:r>
      <w:proofErr w:type="spellStart"/>
      <w:r>
        <w:t>доповіла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акціонери</w:t>
      </w:r>
      <w:proofErr w:type="spellEnd"/>
      <w:r>
        <w:t xml:space="preserve"> ПАТ «</w:t>
      </w:r>
      <w:proofErr w:type="spellStart"/>
      <w:r>
        <w:t>Кременчуцький</w:t>
      </w:r>
      <w:proofErr w:type="spellEnd"/>
      <w:r>
        <w:t xml:space="preserve"> </w:t>
      </w:r>
      <w:proofErr w:type="spellStart"/>
      <w:r>
        <w:t>річковий</w:t>
      </w:r>
      <w:proofErr w:type="spellEnd"/>
      <w:r>
        <w:t xml:space="preserve"> порт»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проінформовані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розміщене</w:t>
      </w:r>
      <w:proofErr w:type="spellEnd"/>
      <w:r>
        <w:t xml:space="preserve"> у </w:t>
      </w:r>
      <w:proofErr w:type="spellStart"/>
      <w:r>
        <w:t>стрічці</w:t>
      </w:r>
      <w:proofErr w:type="spellEnd"/>
      <w:r>
        <w:t xml:space="preserve"> новин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та фондового ринку та на </w:t>
      </w:r>
      <w:proofErr w:type="spellStart"/>
      <w:r>
        <w:t>власному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річкового</w:t>
      </w:r>
      <w:proofErr w:type="spellEnd"/>
      <w:r>
        <w:t xml:space="preserve"> порту, </w:t>
      </w:r>
      <w:proofErr w:type="spellStart"/>
      <w:r>
        <w:t>опубліковане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друкованому</w:t>
      </w:r>
      <w:proofErr w:type="spellEnd"/>
      <w:r>
        <w:t xml:space="preserve"> </w:t>
      </w:r>
      <w:proofErr w:type="spellStart"/>
      <w:r>
        <w:t>виданні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надіслане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кожному </w:t>
      </w:r>
      <w:proofErr w:type="spellStart"/>
      <w:r>
        <w:t>акціонеру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Дата, час,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, порядок </w:t>
      </w:r>
      <w:proofErr w:type="spellStart"/>
      <w:r>
        <w:t>денний</w:t>
      </w:r>
      <w:proofErr w:type="spellEnd"/>
      <w:r>
        <w:t xml:space="preserve">,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порядку денного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(протокол №6 </w:t>
      </w:r>
      <w:proofErr w:type="spellStart"/>
      <w:r>
        <w:t>від</w:t>
      </w:r>
      <w:proofErr w:type="spellEnd"/>
      <w:r>
        <w:t xml:space="preserve"> 06.03.17р).</w:t>
      </w:r>
    </w:p>
    <w:p w:rsidR="00DC37E5" w:rsidRDefault="00DC37E5" w:rsidP="00DC37E5">
      <w:pPr>
        <w:spacing w:after="0" w:line="240" w:lineRule="auto"/>
      </w:pPr>
      <w:r>
        <w:t xml:space="preserve">Текст і форма </w:t>
      </w:r>
      <w:proofErr w:type="spellStart"/>
      <w:r>
        <w:t>бюлетенів</w:t>
      </w:r>
      <w:proofErr w:type="spellEnd"/>
      <w:r>
        <w:t xml:space="preserve"> для </w:t>
      </w:r>
      <w:proofErr w:type="spellStart"/>
      <w:r>
        <w:t>голосування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порядку денного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затверджені</w:t>
      </w:r>
      <w:proofErr w:type="spellEnd"/>
      <w:r>
        <w:t xml:space="preserve"> на </w:t>
      </w:r>
      <w:proofErr w:type="spellStart"/>
      <w:r>
        <w:t>засіданнях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</w:t>
      </w:r>
      <w:proofErr w:type="spellStart"/>
      <w:r>
        <w:t>протоколи</w:t>
      </w:r>
      <w:proofErr w:type="spellEnd"/>
      <w:r>
        <w:t xml:space="preserve"> №7 </w:t>
      </w:r>
      <w:proofErr w:type="spellStart"/>
      <w:r>
        <w:t>від</w:t>
      </w:r>
      <w:proofErr w:type="spellEnd"/>
      <w:r>
        <w:t xml:space="preserve"> 11.04.17р, №8 </w:t>
      </w:r>
      <w:proofErr w:type="spellStart"/>
      <w:r>
        <w:t>від</w:t>
      </w:r>
      <w:proofErr w:type="spellEnd"/>
      <w:r>
        <w:t xml:space="preserve"> 21.04.17р).</w:t>
      </w:r>
    </w:p>
    <w:p w:rsidR="00DC37E5" w:rsidRDefault="00DC37E5" w:rsidP="00DC37E5">
      <w:pPr>
        <w:spacing w:after="0" w:line="240" w:lineRule="auto"/>
      </w:pPr>
      <w:proofErr w:type="spellStart"/>
      <w:r>
        <w:t>Пропозицій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доповнень</w:t>
      </w:r>
      <w:proofErr w:type="spellEnd"/>
      <w:r>
        <w:t xml:space="preserve"> </w:t>
      </w:r>
      <w:proofErr w:type="gramStart"/>
      <w:r>
        <w:t>до порядку</w:t>
      </w:r>
      <w:proofErr w:type="gramEnd"/>
      <w:r>
        <w:t xml:space="preserve"> денного не </w:t>
      </w:r>
      <w:proofErr w:type="spellStart"/>
      <w:r>
        <w:t>надходило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, Жданова Т.І., представила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Зборах</w:t>
      </w:r>
      <w:proofErr w:type="spellEnd"/>
      <w:r>
        <w:t xml:space="preserve"> без права голосу: Дудник Л.С. – заступник головного бухгалтера ПАТ «</w:t>
      </w:r>
      <w:proofErr w:type="spellStart"/>
      <w:r>
        <w:t>КрРП</w:t>
      </w:r>
      <w:proofErr w:type="spellEnd"/>
      <w:r>
        <w:t>»;</w:t>
      </w:r>
    </w:p>
    <w:p w:rsidR="00DC37E5" w:rsidRDefault="00DC37E5" w:rsidP="00DC37E5">
      <w:pPr>
        <w:spacing w:after="0" w:line="240" w:lineRule="auto"/>
      </w:pPr>
      <w:r>
        <w:t xml:space="preserve">та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порядку денного.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2. </w:t>
      </w:r>
      <w:proofErr w:type="spellStart"/>
      <w:r>
        <w:t>Звіт</w:t>
      </w:r>
      <w:proofErr w:type="spellEnd"/>
      <w:r>
        <w:t xml:space="preserve"> Генерального директора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 xml:space="preserve">»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lastRenderedPageBreak/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генерального директора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>(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)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генерального директора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proofErr w:type="gramStart"/>
      <w:r>
        <w:t>рік</w:t>
      </w:r>
      <w:proofErr w:type="spellEnd"/>
      <w:r>
        <w:t>..</w:t>
      </w:r>
      <w:proofErr w:type="gramEnd"/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__-_, </w:t>
      </w:r>
      <w:proofErr w:type="spellStart"/>
      <w:r>
        <w:t>що</w:t>
      </w:r>
      <w:proofErr w:type="spellEnd"/>
      <w:r>
        <w:t xml:space="preserve"> становить 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генерального директора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ПАТ «</w:t>
      </w:r>
      <w:proofErr w:type="spellStart"/>
      <w:r>
        <w:t>КрРП</w:t>
      </w:r>
      <w:proofErr w:type="spellEnd"/>
      <w:r>
        <w:t>» за 2016рік.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3.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Герасименка П.І. – голову </w:t>
      </w:r>
      <w:proofErr w:type="spellStart"/>
      <w:r>
        <w:t>Наглядової</w:t>
      </w:r>
      <w:proofErr w:type="spellEnd"/>
      <w:r>
        <w:t xml:space="preserve"> ради,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>(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)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4. </w:t>
      </w:r>
      <w:proofErr w:type="spellStart"/>
      <w:r>
        <w:t>Звіт</w:t>
      </w:r>
      <w:proofErr w:type="spellEnd"/>
      <w:r>
        <w:t xml:space="preserve"> та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</w:t>
      </w:r>
      <w:proofErr w:type="spellStart"/>
      <w:r>
        <w:t>Кобця</w:t>
      </w:r>
      <w:proofErr w:type="spellEnd"/>
      <w:r>
        <w:t xml:space="preserve"> П.П. – Голову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ПАТ “</w:t>
      </w:r>
      <w:proofErr w:type="spellStart"/>
      <w:r>
        <w:t>КрРП</w:t>
      </w:r>
      <w:proofErr w:type="spellEnd"/>
      <w:r>
        <w:t xml:space="preserve">”,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>(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)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ФГД </w:t>
      </w:r>
      <w:proofErr w:type="spellStart"/>
      <w:r>
        <w:t>Товариства</w:t>
      </w:r>
      <w:proofErr w:type="spellEnd"/>
      <w:r>
        <w:t xml:space="preserve"> за 2016р.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–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5.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та балансу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Дудник Л.С. – </w:t>
      </w:r>
      <w:proofErr w:type="spellStart"/>
      <w:proofErr w:type="gramStart"/>
      <w:r>
        <w:t>заст.головного</w:t>
      </w:r>
      <w:proofErr w:type="spellEnd"/>
      <w:proofErr w:type="gramEnd"/>
      <w:r>
        <w:t xml:space="preserve"> бухгалтера ПАТ «</w:t>
      </w:r>
      <w:proofErr w:type="spellStart"/>
      <w:r>
        <w:t>КрРП</w:t>
      </w:r>
      <w:proofErr w:type="spellEnd"/>
      <w:r>
        <w:t xml:space="preserve">»., 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та балансу </w:t>
      </w:r>
      <w:proofErr w:type="spellStart"/>
      <w:r>
        <w:t>Товариства</w:t>
      </w:r>
      <w:proofErr w:type="spellEnd"/>
      <w:r>
        <w:t xml:space="preserve"> за 2016р.</w:t>
      </w:r>
    </w:p>
    <w:p w:rsidR="00DC37E5" w:rsidRDefault="00DC37E5" w:rsidP="00DC37E5">
      <w:pPr>
        <w:spacing w:after="0" w:line="240" w:lineRule="auto"/>
      </w:pPr>
      <w:r>
        <w:t>(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>)</w:t>
      </w:r>
    </w:p>
    <w:p w:rsidR="00DC37E5" w:rsidRDefault="00DC37E5" w:rsidP="00DC37E5">
      <w:pPr>
        <w:spacing w:after="0" w:line="240" w:lineRule="auto"/>
      </w:pPr>
      <w:proofErr w:type="spellStart"/>
      <w:r>
        <w:t>Прект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та баланс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lastRenderedPageBreak/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річний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та баланс </w:t>
      </w:r>
      <w:proofErr w:type="spellStart"/>
      <w:r>
        <w:t>Товариства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6.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 за 2016 </w:t>
      </w:r>
      <w:proofErr w:type="spellStart"/>
      <w:r>
        <w:t>рік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</w:t>
      </w:r>
      <w:proofErr w:type="spellStart"/>
      <w:r>
        <w:t>Кременчуцьким</w:t>
      </w:r>
      <w:proofErr w:type="spellEnd"/>
      <w:r>
        <w:t xml:space="preserve"> </w:t>
      </w:r>
      <w:proofErr w:type="spellStart"/>
      <w:r>
        <w:t>річковим</w:t>
      </w:r>
      <w:proofErr w:type="spellEnd"/>
      <w:r>
        <w:t xml:space="preserve"> портом у 2016 </w:t>
      </w:r>
      <w:proofErr w:type="spellStart"/>
      <w:r>
        <w:t>році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827 </w:t>
      </w:r>
      <w:proofErr w:type="spellStart"/>
      <w:r>
        <w:t>тисяч</w:t>
      </w:r>
      <w:proofErr w:type="spellEnd"/>
      <w:r>
        <w:t xml:space="preserve"> грн. направлений на </w:t>
      </w:r>
      <w:proofErr w:type="spellStart"/>
      <w:r>
        <w:t>оновлення</w:t>
      </w:r>
      <w:proofErr w:type="spellEnd"/>
      <w:r>
        <w:t xml:space="preserve"> та ремонт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(</w:t>
      </w:r>
      <w:proofErr w:type="spellStart"/>
      <w:r>
        <w:t>перерахувала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та </w:t>
      </w:r>
      <w:proofErr w:type="spellStart"/>
      <w:r>
        <w:t>відремонтовані</w:t>
      </w:r>
      <w:proofErr w:type="spellEnd"/>
      <w:r>
        <w:t xml:space="preserve"> ОЗ,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планові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), </w:t>
      </w:r>
      <w:proofErr w:type="spellStart"/>
      <w:r>
        <w:t>вкладений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направити</w:t>
      </w:r>
      <w:proofErr w:type="spellEnd"/>
      <w:r>
        <w:t xml:space="preserve"> на ремонт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____-____,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Прибуток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направити</w:t>
      </w:r>
      <w:proofErr w:type="spellEnd"/>
      <w:r>
        <w:t xml:space="preserve"> на ремонт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7.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</w:t>
      </w:r>
      <w:proofErr w:type="spellStart"/>
      <w:r>
        <w:t>обирати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і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за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діючого</w:t>
      </w:r>
      <w:proofErr w:type="spellEnd"/>
      <w:r>
        <w:t xml:space="preserve"> складу </w:t>
      </w:r>
      <w:proofErr w:type="spellStart"/>
      <w:r>
        <w:t>Наглядової</w:t>
      </w:r>
      <w:proofErr w:type="spellEnd"/>
      <w:r>
        <w:t xml:space="preserve"> ради.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___-_____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___-____,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8.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>СЛУХАЛИ: Жданову Т.І. – генерального директора ПАТ “</w:t>
      </w:r>
      <w:proofErr w:type="spellStart"/>
      <w:r>
        <w:t>КрРП</w:t>
      </w:r>
      <w:proofErr w:type="spellEnd"/>
      <w:r>
        <w:t xml:space="preserve">”, про те, </w:t>
      </w:r>
      <w:proofErr w:type="spellStart"/>
      <w:r>
        <w:t>що</w:t>
      </w:r>
      <w:proofErr w:type="spellEnd"/>
      <w:r>
        <w:t xml:space="preserve"> склад </w:t>
      </w:r>
      <w:proofErr w:type="spellStart"/>
      <w:r>
        <w:t>діючої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не </w:t>
      </w:r>
      <w:proofErr w:type="spellStart"/>
      <w:r>
        <w:t>змінювався</w:t>
      </w:r>
      <w:proofErr w:type="spellEnd"/>
      <w:r>
        <w:t xml:space="preserve">. </w:t>
      </w:r>
      <w:proofErr w:type="spellStart"/>
      <w:r>
        <w:t>Питань</w:t>
      </w:r>
      <w:proofErr w:type="spellEnd"/>
      <w:r>
        <w:t xml:space="preserve"> та </w:t>
      </w:r>
      <w:proofErr w:type="spellStart"/>
      <w:r>
        <w:t>нарікань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не </w:t>
      </w:r>
      <w:proofErr w:type="spellStart"/>
      <w:r>
        <w:t>виникало</w:t>
      </w:r>
      <w:proofErr w:type="spellEnd"/>
      <w:r>
        <w:t xml:space="preserve">, тому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пропоную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за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кумулятивного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Герасименко П.І.: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Жданов </w:t>
      </w:r>
      <w:proofErr w:type="gramStart"/>
      <w:r>
        <w:t>Б.П.</w:t>
      </w:r>
      <w:proofErr w:type="gramEnd"/>
      <w:r>
        <w:t xml:space="preserve">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proofErr w:type="spellStart"/>
      <w:r>
        <w:lastRenderedPageBreak/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</w:t>
      </w:r>
      <w:proofErr w:type="spellStart"/>
      <w:r>
        <w:t>Шулик</w:t>
      </w:r>
      <w:proofErr w:type="spellEnd"/>
      <w:r>
        <w:t xml:space="preserve"> А.М.: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r>
        <w:t>ПРИЙНЯТЕ РІШЕННЯ</w:t>
      </w:r>
      <w:proofErr w:type="gramStart"/>
      <w:r>
        <w:t>: До</w:t>
      </w:r>
      <w:proofErr w:type="gramEnd"/>
      <w:r>
        <w:t xml:space="preserve"> складу </w:t>
      </w:r>
      <w:proofErr w:type="spellStart"/>
      <w:r>
        <w:t>Наглядової</w:t>
      </w:r>
      <w:proofErr w:type="spellEnd"/>
      <w:r>
        <w:t xml:space="preserve"> ради </w:t>
      </w:r>
      <w:proofErr w:type="spellStart"/>
      <w:r>
        <w:t>обрані</w:t>
      </w:r>
      <w:proofErr w:type="spellEnd"/>
      <w:r>
        <w:t xml:space="preserve">: Герасименко П.І., Жданов Б.П., </w:t>
      </w:r>
      <w:proofErr w:type="spellStart"/>
      <w:r>
        <w:t>Шулик</w:t>
      </w:r>
      <w:proofErr w:type="spellEnd"/>
      <w:r>
        <w:t xml:space="preserve"> А.М.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9.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Герасименка Петра </w:t>
      </w:r>
      <w:proofErr w:type="spellStart"/>
      <w:r>
        <w:t>Івановича</w:t>
      </w:r>
      <w:proofErr w:type="spellEnd"/>
      <w:r>
        <w:t xml:space="preserve"> – члена </w:t>
      </w:r>
      <w:proofErr w:type="spellStart"/>
      <w:r>
        <w:t>Наглядової</w:t>
      </w:r>
      <w:proofErr w:type="spellEnd"/>
      <w:r>
        <w:t xml:space="preserve"> ради ПАТ “</w:t>
      </w:r>
      <w:proofErr w:type="spellStart"/>
      <w:r>
        <w:t>КрРП</w:t>
      </w:r>
      <w:proofErr w:type="spellEnd"/>
      <w:r>
        <w:t xml:space="preserve">”,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обирання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і </w:t>
      </w:r>
      <w:proofErr w:type="spellStart"/>
      <w:r>
        <w:t>запропонував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за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діючого</w:t>
      </w:r>
      <w:proofErr w:type="spellEnd"/>
      <w:r>
        <w:t xml:space="preserve"> складу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____-____,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t xml:space="preserve">ПРИЙНЯТЕ РІШЕННЯ: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10.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Герасименка Петра </w:t>
      </w:r>
      <w:proofErr w:type="spellStart"/>
      <w:r>
        <w:t>Івановича</w:t>
      </w:r>
      <w:proofErr w:type="spellEnd"/>
      <w:r>
        <w:t xml:space="preserve"> – члена </w:t>
      </w:r>
      <w:proofErr w:type="spellStart"/>
      <w:r>
        <w:t>Наглядової</w:t>
      </w:r>
      <w:proofErr w:type="spellEnd"/>
      <w:r>
        <w:t xml:space="preserve"> ради ПАТ “</w:t>
      </w:r>
      <w:proofErr w:type="spellStart"/>
      <w:r>
        <w:t>КрРП</w:t>
      </w:r>
      <w:proofErr w:type="spellEnd"/>
      <w:r>
        <w:t xml:space="preserve">”,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</w:t>
      </w:r>
      <w:proofErr w:type="spellStart"/>
      <w:r>
        <w:t>нарікань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членами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не </w:t>
      </w:r>
      <w:proofErr w:type="spellStart"/>
      <w:r>
        <w:t>виникало</w:t>
      </w:r>
      <w:proofErr w:type="spellEnd"/>
      <w:r>
        <w:t xml:space="preserve">, тому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пропоную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за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кумулятивного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</w:t>
      </w:r>
      <w:proofErr w:type="spellStart"/>
      <w:r>
        <w:t>Кобець</w:t>
      </w:r>
      <w:proofErr w:type="spellEnd"/>
      <w:r>
        <w:t xml:space="preserve"> П.П.: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</w:t>
      </w:r>
      <w:proofErr w:type="spellStart"/>
      <w:r>
        <w:t>Кінаш</w:t>
      </w:r>
      <w:proofErr w:type="spellEnd"/>
      <w:r>
        <w:t xml:space="preserve"> Н.М.: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кандидата </w:t>
      </w:r>
      <w:proofErr w:type="spellStart"/>
      <w:r>
        <w:t>Олійник</w:t>
      </w:r>
      <w:proofErr w:type="spellEnd"/>
      <w:r>
        <w:t xml:space="preserve"> Т.А.: 190859, </w:t>
      </w:r>
      <w:proofErr w:type="spellStart"/>
      <w:r>
        <w:t>що</w:t>
      </w:r>
      <w:proofErr w:type="spellEnd"/>
      <w:r>
        <w:t xml:space="preserve"> становить 33,333%.</w:t>
      </w:r>
    </w:p>
    <w:p w:rsidR="00DC37E5" w:rsidRDefault="00DC37E5" w:rsidP="00DC37E5">
      <w:pPr>
        <w:spacing w:after="0" w:line="240" w:lineRule="auto"/>
      </w:pPr>
      <w:r>
        <w:t>ПРИЙНЯТЕ РІШЕННЯ</w:t>
      </w:r>
      <w:proofErr w:type="gramStart"/>
      <w:r>
        <w:t>: До</w:t>
      </w:r>
      <w:proofErr w:type="gramEnd"/>
      <w:r>
        <w:t xml:space="preserve"> складу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обрані</w:t>
      </w:r>
      <w:proofErr w:type="spellEnd"/>
      <w:r>
        <w:t xml:space="preserve">: </w:t>
      </w:r>
      <w:proofErr w:type="spellStart"/>
      <w:r>
        <w:t>Кобець</w:t>
      </w:r>
      <w:proofErr w:type="spellEnd"/>
      <w:r>
        <w:t xml:space="preserve"> П.П., </w:t>
      </w:r>
      <w:proofErr w:type="spellStart"/>
      <w:r>
        <w:t>КінашН.М</w:t>
      </w:r>
      <w:proofErr w:type="spellEnd"/>
      <w:r>
        <w:t xml:space="preserve">., </w:t>
      </w:r>
      <w:proofErr w:type="spellStart"/>
      <w:r>
        <w:t>Олійник</w:t>
      </w:r>
      <w:proofErr w:type="spellEnd"/>
      <w:r>
        <w:t xml:space="preserve"> Т.А.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11. </w:t>
      </w:r>
      <w:proofErr w:type="spellStart"/>
      <w:r>
        <w:t>Обрання</w:t>
      </w:r>
      <w:proofErr w:type="spellEnd"/>
      <w:r>
        <w:t xml:space="preserve"> особи, яка </w:t>
      </w:r>
      <w:proofErr w:type="spellStart"/>
      <w:r>
        <w:t>уповноважується</w:t>
      </w:r>
      <w:proofErr w:type="spellEnd"/>
      <w:r>
        <w:t xml:space="preserve"> на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цивільно-правових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ради,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умов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СЛУХАЛИ: Жданову </w:t>
      </w:r>
      <w:proofErr w:type="spellStart"/>
      <w:r>
        <w:t>Тетяну</w:t>
      </w:r>
      <w:proofErr w:type="spellEnd"/>
      <w:r>
        <w:t xml:space="preserve"> </w:t>
      </w:r>
      <w:proofErr w:type="spellStart"/>
      <w:r>
        <w:t>Іванівну</w:t>
      </w:r>
      <w:proofErr w:type="spellEnd"/>
      <w:r>
        <w:t>. – генерального директора ПАТ “</w:t>
      </w:r>
      <w:proofErr w:type="spellStart"/>
      <w:r>
        <w:t>КрРП</w:t>
      </w:r>
      <w:proofErr w:type="spellEnd"/>
      <w:r>
        <w:t xml:space="preserve">”,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акціонерні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»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ради,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</w:t>
      </w:r>
      <w:proofErr w:type="spellStart"/>
      <w:r>
        <w:t>завчасно</w:t>
      </w:r>
      <w:proofErr w:type="spellEnd"/>
      <w:r>
        <w:t xml:space="preserve">.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Наглядової</w:t>
      </w:r>
      <w:proofErr w:type="spellEnd"/>
      <w:r>
        <w:t xml:space="preserve"> ради (протокол №5 </w:t>
      </w:r>
      <w:proofErr w:type="spellStart"/>
      <w:r>
        <w:t>від</w:t>
      </w:r>
      <w:proofErr w:type="spellEnd"/>
      <w:r>
        <w:t xml:space="preserve"> 06березня 2017р),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схвалені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уповноваженні</w:t>
      </w:r>
      <w:proofErr w:type="spellEnd"/>
      <w:r>
        <w:t xml:space="preserve"> </w:t>
      </w:r>
      <w:proofErr w:type="spellStart"/>
      <w:r>
        <w:t>підписувати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договори,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договір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 – </w:t>
      </w:r>
      <w:proofErr w:type="spellStart"/>
      <w:r>
        <w:t>Генеральний</w:t>
      </w:r>
      <w:proofErr w:type="spellEnd"/>
      <w:r>
        <w:t xml:space="preserve"> директор; </w:t>
      </w:r>
      <w:proofErr w:type="spellStart"/>
      <w:r>
        <w:t>договір</w:t>
      </w:r>
      <w:proofErr w:type="spellEnd"/>
      <w:r>
        <w:t xml:space="preserve"> з членами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– </w:t>
      </w:r>
      <w:proofErr w:type="spellStart"/>
      <w:r>
        <w:t>Генеральний</w:t>
      </w:r>
      <w:proofErr w:type="spellEnd"/>
      <w:r>
        <w:t xml:space="preserve"> директор. </w:t>
      </w:r>
      <w:proofErr w:type="spellStart"/>
      <w:r>
        <w:t>Запропонувала</w:t>
      </w:r>
      <w:proofErr w:type="spellEnd"/>
      <w:r>
        <w:t xml:space="preserve">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Проект </w:t>
      </w:r>
      <w:proofErr w:type="spellStart"/>
      <w:r>
        <w:t>рішення</w:t>
      </w:r>
      <w:proofErr w:type="spellEnd"/>
      <w:r>
        <w:t xml:space="preserve"> 1: </w:t>
      </w:r>
      <w:proofErr w:type="spellStart"/>
      <w:r>
        <w:t>Затвердити</w:t>
      </w:r>
      <w:proofErr w:type="spellEnd"/>
      <w:r>
        <w:t xml:space="preserve"> на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 — Генерального директора; з членами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— Генерального директора.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Підсумки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:</w:t>
      </w:r>
    </w:p>
    <w:p w:rsidR="00DC37E5" w:rsidRDefault="00DC37E5" w:rsidP="00DC37E5">
      <w:pPr>
        <w:spacing w:after="0" w:line="240" w:lineRule="auto"/>
      </w:pPr>
      <w:r>
        <w:t xml:space="preserve">Не брали участь у </w:t>
      </w:r>
      <w:proofErr w:type="spellStart"/>
      <w:r>
        <w:t>голосуванні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За </w:t>
      </w:r>
      <w:proofErr w:type="spellStart"/>
      <w:r>
        <w:t>бюлетенями</w:t>
      </w:r>
      <w:proofErr w:type="spellEnd"/>
      <w:r>
        <w:t xml:space="preserve">, </w:t>
      </w:r>
      <w:proofErr w:type="spellStart"/>
      <w:r>
        <w:t>визнаними</w:t>
      </w:r>
      <w:proofErr w:type="spellEnd"/>
      <w:r>
        <w:t xml:space="preserve"> </w:t>
      </w:r>
      <w:proofErr w:type="spellStart"/>
      <w:r>
        <w:t>недійсними</w:t>
      </w:r>
      <w:proofErr w:type="spellEnd"/>
      <w:r>
        <w:t>: ____-____</w:t>
      </w:r>
      <w:proofErr w:type="spellStart"/>
      <w:r>
        <w:t>голосів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“ЗА”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190859, </w:t>
      </w:r>
      <w:proofErr w:type="spellStart"/>
      <w:r>
        <w:t>що</w:t>
      </w:r>
      <w:proofErr w:type="spellEnd"/>
      <w:r>
        <w:t xml:space="preserve"> становить 100%.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“ПРОТИ”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_-_, </w:t>
      </w:r>
      <w:proofErr w:type="spellStart"/>
      <w:r>
        <w:t>що</w:t>
      </w:r>
      <w:proofErr w:type="spellEnd"/>
      <w:r>
        <w:t xml:space="preserve"> становить ____%.</w:t>
      </w:r>
    </w:p>
    <w:p w:rsidR="00DC37E5" w:rsidRDefault="00DC37E5" w:rsidP="00DC37E5">
      <w:pPr>
        <w:spacing w:after="0" w:line="240" w:lineRule="auto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“УТРИМАЛИСЬ”: ____-____, </w:t>
      </w:r>
      <w:proofErr w:type="spellStart"/>
      <w:r>
        <w:t>що</w:t>
      </w:r>
      <w:proofErr w:type="spellEnd"/>
      <w:r>
        <w:t xml:space="preserve"> становить _____%.</w:t>
      </w:r>
    </w:p>
    <w:p w:rsidR="00DC37E5" w:rsidRDefault="00DC37E5" w:rsidP="00DC37E5">
      <w:pPr>
        <w:spacing w:after="0" w:line="240" w:lineRule="auto"/>
      </w:pPr>
      <w:r>
        <w:lastRenderedPageBreak/>
        <w:t xml:space="preserve">ПРИЙНЯТЕ РІШЕННЯ: </w:t>
      </w:r>
      <w:proofErr w:type="spellStart"/>
      <w:r>
        <w:t>Затвердити</w:t>
      </w:r>
      <w:proofErr w:type="spellEnd"/>
      <w:r>
        <w:t xml:space="preserve"> на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членами </w:t>
      </w:r>
      <w:proofErr w:type="spellStart"/>
      <w:r>
        <w:t>Наглядової</w:t>
      </w:r>
      <w:proofErr w:type="spellEnd"/>
      <w:r>
        <w:t xml:space="preserve"> ради — Генерального директора; з членами </w:t>
      </w:r>
      <w:proofErr w:type="spellStart"/>
      <w:r>
        <w:t>Ревізійної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— Генерального директора.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На </w:t>
      </w:r>
      <w:proofErr w:type="spellStart"/>
      <w:r>
        <w:t>цьому</w:t>
      </w:r>
      <w:proofErr w:type="spellEnd"/>
      <w:r>
        <w:t xml:space="preserve"> порядок </w:t>
      </w:r>
      <w:proofErr w:type="spellStart"/>
      <w:r>
        <w:t>денний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акціонерів</w:t>
      </w:r>
      <w:proofErr w:type="spellEnd"/>
      <w:r>
        <w:t xml:space="preserve"> </w:t>
      </w:r>
      <w:proofErr w:type="spellStart"/>
      <w:r>
        <w:t>вичерпаний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  <w:r>
        <w:t xml:space="preserve">Голова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подякувала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за участь і за </w:t>
      </w:r>
      <w:proofErr w:type="spellStart"/>
      <w:r>
        <w:t>плідну</w:t>
      </w:r>
      <w:proofErr w:type="spellEnd"/>
      <w:r>
        <w:t xml:space="preserve"> роботу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та </w:t>
      </w:r>
      <w:proofErr w:type="spellStart"/>
      <w:r>
        <w:t>оголосила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закритими</w:t>
      </w:r>
      <w:proofErr w:type="spellEnd"/>
      <w:r>
        <w:t>.</w:t>
      </w: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</w:p>
    <w:p w:rsidR="00DC37E5" w:rsidRDefault="00DC37E5" w:rsidP="00DC37E5">
      <w:pPr>
        <w:spacing w:after="0" w:line="240" w:lineRule="auto"/>
      </w:pPr>
      <w:r>
        <w:t xml:space="preserve">Голова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Жданова Т.І.</w:t>
      </w:r>
    </w:p>
    <w:p w:rsidR="00DC37E5" w:rsidRDefault="00DC37E5" w:rsidP="00DC37E5">
      <w:pPr>
        <w:spacing w:after="0" w:line="240" w:lineRule="auto"/>
      </w:pPr>
    </w:p>
    <w:p w:rsidR="003908F0" w:rsidRDefault="00DC37E5" w:rsidP="00DC37E5">
      <w:pPr>
        <w:spacing w:after="0" w:line="240" w:lineRule="auto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Глушко О.І.</w:t>
      </w:r>
    </w:p>
    <w:sectPr w:rsidR="0039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E5"/>
    <w:rsid w:val="003908F0"/>
    <w:rsid w:val="00D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9BA8-8657-4F94-8882-DCAA187D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Horpynchenko, Andrii</dc:creator>
  <cp:keywords/>
  <dc:description/>
  <cp:lastModifiedBy>Horpynchenko, Andrii</cp:lastModifiedBy>
  <cp:revision>1</cp:revision>
  <dcterms:created xsi:type="dcterms:W3CDTF">2019-02-22T15:35:00Z</dcterms:created>
  <dcterms:modified xsi:type="dcterms:W3CDTF">2019-02-22T15:36:00Z</dcterms:modified>
</cp:coreProperties>
</file>